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765" w:rsidRDefault="001D0765" w:rsidP="003917AB">
      <w:pPr>
        <w:pStyle w:val="Nagwek1"/>
        <w:spacing w:before="0" w:line="240" w:lineRule="auto"/>
      </w:pPr>
      <w:r w:rsidRPr="003917AB">
        <w:t>#Dzień</w:t>
      </w:r>
      <w:r w:rsidR="002A08C9" w:rsidRPr="003917AB">
        <w:t xml:space="preserve"> </w:t>
      </w:r>
      <w:r w:rsidRPr="003917AB">
        <w:t>Krajobrazu 2021</w:t>
      </w:r>
    </w:p>
    <w:p w:rsidR="003917AB" w:rsidRPr="003917AB" w:rsidRDefault="003917AB" w:rsidP="003917AB">
      <w:bookmarkStart w:id="0" w:name="_GoBack"/>
      <w:bookmarkEnd w:id="0"/>
    </w:p>
    <w:p w:rsidR="008909A0" w:rsidRPr="003917AB" w:rsidRDefault="002431A2" w:rsidP="003917AB">
      <w:pPr>
        <w:spacing w:after="0" w:line="240" w:lineRule="auto"/>
        <w:ind w:firstLine="567"/>
        <w:jc w:val="both"/>
      </w:pPr>
      <w:r w:rsidRPr="003917AB">
        <w:t>Zbliża się szósta edycja Dnia Krajobrazu, obchodzonego 20 października na pamiątkę podpisania Europejskiej Konwencji Krajobrazowej. Głównym motywem tegorocznych obchodów jest „Krajobraz otwarty”</w:t>
      </w:r>
      <w:r w:rsidR="00E63CFD" w:rsidRPr="003917AB">
        <w:t>, czyli krajobraz tere</w:t>
      </w:r>
      <w:r w:rsidR="007813F0" w:rsidRPr="003917AB">
        <w:t>nów głównie przyrodniczych i rolniczych</w:t>
      </w:r>
      <w:r w:rsidR="003917AB">
        <w:t>,</w:t>
      </w:r>
      <w:r w:rsidR="002A08C9" w:rsidRPr="003917AB">
        <w:t xml:space="preserve"> </w:t>
      </w:r>
      <w:r w:rsidR="007813F0" w:rsidRPr="003917AB">
        <w:t>ale także miejskich terenów zieleni oraz tzw. czwartej natury – niezagospodarowanych, dzikich terenów w mieście.</w:t>
      </w:r>
    </w:p>
    <w:p w:rsidR="00EB713E" w:rsidRPr="003917AB" w:rsidRDefault="007813F0" w:rsidP="003917AB">
      <w:pPr>
        <w:spacing w:after="0" w:line="240" w:lineRule="auto"/>
        <w:ind w:firstLine="567"/>
        <w:jc w:val="both"/>
      </w:pPr>
      <w:r w:rsidRPr="003917AB">
        <w:t xml:space="preserve">Takie krajobrazy pełnią bardzo ważne funkcje przyrodnicze (bioróżnorodność), techniczne (znaczenie przeciwpowodziowe), sanitarne (przewietrzanie miast, oczyszczanie powietrza), klimatyczne (obniżanie temperatury w lecie), społeczne (wypoczynkowe) i estetyczne (np. malowniczość tradycyjnych pól).  </w:t>
      </w:r>
      <w:r w:rsidR="00EB713E" w:rsidRPr="003917AB">
        <w:t>Z drugiej strony, takie krajobrazy podlegają silnej presji urbanistycznej</w:t>
      </w:r>
      <w:r w:rsidR="00F34F17" w:rsidRPr="003917AB">
        <w:t xml:space="preserve"> oraz degradacji na skutek zaniedbań</w:t>
      </w:r>
      <w:r w:rsidR="00EB713E" w:rsidRPr="003917AB">
        <w:t xml:space="preserve">, zabudowy, a nawet sadzenia nieodpowiednich gatunków roślin. </w:t>
      </w:r>
      <w:r w:rsidRPr="003917AB">
        <w:t>Dlatego konieczna jest ich ochrona, m.in. poprzez różnego rodzaju działania edukacyjne mające na celu</w:t>
      </w:r>
      <w:r w:rsidR="001D0765" w:rsidRPr="003917AB">
        <w:t xml:space="preserve"> rozpowszechnia</w:t>
      </w:r>
      <w:r w:rsidRPr="003917AB">
        <w:t xml:space="preserve">nie wiedzy na temat ważności </w:t>
      </w:r>
      <w:r w:rsidR="001D0765" w:rsidRPr="003917AB">
        <w:t>krajobrazu,</w:t>
      </w:r>
      <w:r w:rsidRPr="003917AB">
        <w:t xml:space="preserve"> uwrażliwienie na jego piękno</w:t>
      </w:r>
      <w:r w:rsidR="00EB713E" w:rsidRPr="003917AB">
        <w:t>, a także zwrócenie uwagi na jego ekonomiczny wymiar.</w:t>
      </w:r>
      <w:r w:rsidRPr="003917AB">
        <w:t xml:space="preserve"> </w:t>
      </w:r>
    </w:p>
    <w:p w:rsidR="005C6418" w:rsidRPr="003917AB" w:rsidRDefault="007813F0" w:rsidP="003917AB">
      <w:pPr>
        <w:spacing w:after="0" w:line="240" w:lineRule="auto"/>
        <w:ind w:firstLine="567"/>
        <w:jc w:val="both"/>
      </w:pPr>
      <w:r w:rsidRPr="003917AB">
        <w:t>W ramach obchodów Dnia Krajobrazu</w:t>
      </w:r>
      <w:r w:rsidR="00EB713E" w:rsidRPr="003917AB">
        <w:t xml:space="preserve"> organizowanego przez Generalną Dyrekcję Ochrony Środowiska, </w:t>
      </w:r>
      <w:r w:rsidRPr="003917AB">
        <w:t>podejmowane</w:t>
      </w:r>
      <w:r w:rsidR="00EB713E" w:rsidRPr="003917AB">
        <w:t xml:space="preserve"> są</w:t>
      </w:r>
      <w:r w:rsidRPr="003917AB">
        <w:t xml:space="preserve"> </w:t>
      </w:r>
      <w:r w:rsidR="00EB713E" w:rsidRPr="003917AB">
        <w:t>różnego rodzaju działania, m.in. spacery krajobrazowe i wykłady online</w:t>
      </w:r>
      <w:r w:rsidRPr="003917AB">
        <w:t xml:space="preserve">. </w:t>
      </w:r>
      <w:r w:rsidR="001D0765" w:rsidRPr="003917AB">
        <w:t>Do akcji mogą się włączyć rożne instytucje (np. szkoły, domy kultury, samorządy) poprzez organizację wydarzeń i</w:t>
      </w:r>
      <w:r w:rsidR="00EB713E" w:rsidRPr="003917AB">
        <w:t xml:space="preserve"> </w:t>
      </w:r>
      <w:r w:rsidR="001D0765" w:rsidRPr="003917AB">
        <w:t>zgłoszenie ich za pomocą</w:t>
      </w:r>
      <w:r w:rsidR="00EB713E" w:rsidRPr="003917AB">
        <w:t xml:space="preserve"> formularz</w:t>
      </w:r>
      <w:r w:rsidR="001D0765" w:rsidRPr="003917AB">
        <w:t>a dostępnego</w:t>
      </w:r>
      <w:r w:rsidR="00EB713E" w:rsidRPr="003917AB">
        <w:t xml:space="preserve"> na stronie</w:t>
      </w:r>
      <w:r w:rsidR="00EB713E" w:rsidRPr="003917AB">
        <w:rPr>
          <w:b/>
        </w:rPr>
        <w:t xml:space="preserve"> </w:t>
      </w:r>
      <w:hyperlink r:id="rId4" w:history="1">
        <w:r w:rsidR="00EB713E" w:rsidRPr="003917AB">
          <w:rPr>
            <w:b/>
          </w:rPr>
          <w:t>https://www.gov.pl/web/gdos/dzien-krajobrazu-2021</w:t>
        </w:r>
      </w:hyperlink>
      <w:r w:rsidR="00EB713E" w:rsidRPr="003917AB">
        <w:t>. Wszelkie informacje można znaleźć także na stronie oraz Facebooku Generalnej Dyrekcji Ochrony Środowiska (</w:t>
      </w:r>
      <w:hyperlink r:id="rId5" w:history="1">
        <w:r w:rsidR="00EB713E" w:rsidRPr="003917AB">
          <w:rPr>
            <w:b/>
          </w:rPr>
          <w:t>https://www.gdos.gov.pl/dzienkrajobrazu-2021-haslo-otwarte-krajobrazy</w:t>
        </w:r>
      </w:hyperlink>
      <w:r w:rsidR="00EB713E" w:rsidRPr="003917AB">
        <w:t>)</w:t>
      </w:r>
      <w:r w:rsidR="001D0765" w:rsidRPr="003917AB">
        <w:t>.</w:t>
      </w:r>
      <w:r w:rsidR="00EB713E" w:rsidRPr="003917AB">
        <w:t xml:space="preserve"> </w:t>
      </w:r>
      <w:r w:rsidR="005C6418" w:rsidRPr="003917AB">
        <w:t>Zachęcamy Geografów członków i sympatyków Polskiego Towarzystwa Geograficznego do aktywnego włączenia się w tegoroczne obchody Dnia Krajobrazu.</w:t>
      </w:r>
    </w:p>
    <w:p w:rsidR="00EB713E" w:rsidRPr="003917AB" w:rsidRDefault="00EB713E" w:rsidP="003917AB">
      <w:pPr>
        <w:spacing w:after="0" w:line="240" w:lineRule="auto"/>
        <w:jc w:val="both"/>
      </w:pPr>
    </w:p>
    <w:p w:rsidR="007813F0" w:rsidRPr="003917AB" w:rsidRDefault="007813F0" w:rsidP="003917AB">
      <w:pPr>
        <w:pStyle w:val="NormalnyWeb"/>
        <w:spacing w:before="0" w:beforeAutospacing="0" w:after="0" w:afterAutospacing="0"/>
      </w:pPr>
      <w:r w:rsidRPr="003917AB">
        <w:t> </w:t>
      </w:r>
    </w:p>
    <w:p w:rsidR="007813F0" w:rsidRPr="003917AB" w:rsidRDefault="007813F0" w:rsidP="003917AB">
      <w:pPr>
        <w:spacing w:after="0" w:line="240" w:lineRule="auto"/>
      </w:pPr>
    </w:p>
    <w:sectPr w:rsidR="007813F0" w:rsidRPr="00391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A2"/>
    <w:rsid w:val="001D0765"/>
    <w:rsid w:val="002431A2"/>
    <w:rsid w:val="00284AA4"/>
    <w:rsid w:val="002A08C9"/>
    <w:rsid w:val="00314E9F"/>
    <w:rsid w:val="003917AB"/>
    <w:rsid w:val="005A0A84"/>
    <w:rsid w:val="005C6418"/>
    <w:rsid w:val="007813F0"/>
    <w:rsid w:val="008909A0"/>
    <w:rsid w:val="00E63CFD"/>
    <w:rsid w:val="00EB713E"/>
    <w:rsid w:val="00F3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929F"/>
  <w15:docId w15:val="{B64D7CE8-8798-4468-9A54-B84D7B5E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64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B71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4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7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dos.gov.pl/dzienkrajobrazu-2021-haslo-otwarte-krajobrazy" TargetMode="External"/><Relationship Id="rId4" Type="http://schemas.openxmlformats.org/officeDocument/2006/relationships/hyperlink" Target="https://www.gov.pl/web/gdos/dzien-krajobrazu-20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Patrycja Lubaszka</cp:lastModifiedBy>
  <cp:revision>2</cp:revision>
  <dcterms:created xsi:type="dcterms:W3CDTF">2021-09-28T07:38:00Z</dcterms:created>
  <dcterms:modified xsi:type="dcterms:W3CDTF">2021-09-28T07:38:00Z</dcterms:modified>
</cp:coreProperties>
</file>